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D" w:rsidRDefault="00FD0E1D" w:rsidP="00FD0E1D">
      <w:pPr>
        <w:rPr>
          <w:rFonts w:ascii="Times New Roman" w:hAnsi="Times New Roman" w:cs="Times New Roman"/>
        </w:rPr>
      </w:pPr>
    </w:p>
    <w:p w:rsidR="00FD0E1D" w:rsidRPr="00B16E18" w:rsidRDefault="00FD0E1D" w:rsidP="00FD0E1D">
      <w:pPr>
        <w:jc w:val="center"/>
        <w:rPr>
          <w:rFonts w:ascii="Times New Roman" w:hAnsi="Times New Roman" w:cs="Times New Roman"/>
        </w:rPr>
      </w:pPr>
      <w:r w:rsidRPr="00B16E18">
        <w:rPr>
          <w:rFonts w:ascii="Times New Roman" w:hAnsi="Times New Roman" w:cs="Times New Roman"/>
        </w:rPr>
        <w:t xml:space="preserve">Муниципальное казённое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приоритетным осуществлением деятельности по художественно-эстетическому развитию детей </w:t>
      </w:r>
      <w:proofErr w:type="spellStart"/>
      <w:r>
        <w:rPr>
          <w:rFonts w:ascii="Times New Roman" w:hAnsi="Times New Roman" w:cs="Times New Roman"/>
        </w:rPr>
        <w:t>Дубовомысского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6E18">
        <w:rPr>
          <w:rFonts w:ascii="Times New Roman" w:hAnsi="Times New Roman" w:cs="Times New Roman"/>
        </w:rPr>
        <w:t>сельского поселения Нанайского муниципального района Хабаровского края</w:t>
      </w: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09.01.2014 г.                                                                            №</w:t>
      </w:r>
      <w:r w:rsidR="00007487">
        <w:rPr>
          <w:rFonts w:ascii="Times New Roman" w:hAnsi="Times New Roman" w:cs="Times New Roman"/>
          <w:sz w:val="28"/>
          <w:szCs w:val="28"/>
        </w:rPr>
        <w:t>135/1</w:t>
      </w:r>
    </w:p>
    <w:p w:rsidR="00FD0E1D" w:rsidRPr="00B16E18" w:rsidRDefault="00FD0E1D" w:rsidP="00FD0E1D">
      <w:pPr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Об организации введения федерального                                                                   государственного образовательного                                                                                        стандарта дошкольного образования                                                                                                  в МКДОУ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 w:rsidRPr="00164C5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D0E1D" w:rsidRDefault="00FD0E1D" w:rsidP="00FD0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приказа Министерства образования и науки РФ</w:t>
      </w:r>
    </w:p>
    <w:p w:rsidR="00FD0E1D" w:rsidRDefault="00FD0E1D" w:rsidP="00FD0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г. № 1155 «Об утверждении федерального государственного стандарта дошкольного образования», распоряжения министерства образования и науки Хабаровского края от 20.11.2013 № 1558, постановления главы Нанайского муниципального района от 29.05.2013 № 633 «Об утверждении плана мероприятий («дорожной карты») «Повышение эффективности и качества услуг образования в Нанайском муниципальном районе на 2013-2018 годы», приказа управления образования администрации Нанайского муниципального района, Хабаровского края.</w:t>
      </w: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D0E1D" w:rsidRPr="00164C56" w:rsidRDefault="00FD0E1D" w:rsidP="00FD0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C56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мероприятий по обеспечению введения федерального государственного образовательного стандарта дошкольного образования (далее – ФГОС </w:t>
      </w:r>
      <w:proofErr w:type="gramStart"/>
      <w:r w:rsidRPr="00164C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4C56">
        <w:rPr>
          <w:rFonts w:ascii="Times New Roman" w:hAnsi="Times New Roman" w:cs="Times New Roman"/>
          <w:sz w:val="28"/>
          <w:szCs w:val="28"/>
        </w:rPr>
        <w:t xml:space="preserve">) в МКДОУ </w:t>
      </w:r>
      <w:proofErr w:type="gramStart"/>
      <w:r w:rsidRPr="00164C5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164C56">
        <w:rPr>
          <w:rFonts w:ascii="Times New Roman" w:hAnsi="Times New Roman" w:cs="Times New Roman"/>
          <w:sz w:val="28"/>
          <w:szCs w:val="28"/>
        </w:rPr>
        <w:t xml:space="preserve">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 w:rsidRPr="00164C5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E1D" w:rsidRPr="00164C56" w:rsidRDefault="00FD0E1D" w:rsidP="00FD0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C56">
        <w:rPr>
          <w:rFonts w:ascii="Times New Roman" w:hAnsi="Times New Roman" w:cs="Times New Roman"/>
          <w:sz w:val="28"/>
          <w:szCs w:val="28"/>
        </w:rPr>
        <w:t>Провести самоанализ готовности ДОУ к реализации ФГОС ДОО до 10.01.2014 г.</w:t>
      </w:r>
    </w:p>
    <w:p w:rsidR="00FD0E1D" w:rsidRPr="00B16E18" w:rsidRDefault="00FD0E1D" w:rsidP="00FD0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  <w:r w:rsidRPr="00B16E18">
        <w:rPr>
          <w:rFonts w:ascii="Times New Roman" w:hAnsi="Times New Roman" w:cs="Times New Roman"/>
          <w:sz w:val="28"/>
          <w:szCs w:val="28"/>
        </w:rPr>
        <w:t xml:space="preserve">- поэтапное введение и реализацию ФГОС ДОО в МКДОУ детском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Дубовомысского</w:t>
      </w:r>
      <w:proofErr w:type="spellEnd"/>
      <w:r w:rsidRPr="00164C5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D0E1D" w:rsidRPr="00343275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через средства массовой информации о действиях и процедурах введения реализации ФГОС ДОО.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введения ФГОС ДОО в ДОУ.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координацию работ по нормативно-правовому, организационному,  кадровому, методическому, информационному сопровождению введения ФГОС ДОО.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эффективный контроль, в том числе общественный, за введением ФГОС ДОО в ДОУ. 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нормативно-правовой базы ДОУ, обеспечивающей введение и реализацию ФГОС ДОО;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организационных, кадровых, методических, информационных условий для введения ФГОС ДОО в ДОУ.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основной общеобразовательной программы ДОУ 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Pr="00B16E18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Pr="00272477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4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казённое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Дубовомысского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72477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21.04.2014 г.                                                                                                №</w:t>
      </w: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введению ФГОС </w:t>
      </w: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эффективности качества услуг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МКДОУ детском саду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Дубовомысского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на основании приказа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</w:t>
      </w:r>
    </w:p>
    <w:p w:rsidR="00FD0E1D" w:rsidRDefault="00FD0E1D" w:rsidP="00FD0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D0E1D" w:rsidRDefault="00FD0E1D" w:rsidP="00FD0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внедрению ФГОС ДОО в составе: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Шевцова О.П. – воспитатель, руководитель рабочей группы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Онуфриева Н.Н.- заведующий ДОУ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Городецкая О.Н.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FD0E1D" w:rsidRDefault="00FD0E1D" w:rsidP="00FD0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(Приложение 1)</w:t>
      </w:r>
    </w:p>
    <w:p w:rsidR="00FD0E1D" w:rsidRDefault="00FD0E1D" w:rsidP="00FD0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рабочей группы Шевцовой О.П.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по внедрению ФГОС ежемесячно до 25 числа.</w:t>
      </w:r>
    </w:p>
    <w:p w:rsidR="00FD0E1D" w:rsidRPr="007B254A" w:rsidRDefault="00FD0E1D" w:rsidP="00FD0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Н.Н.Онуфриева</w:t>
      </w:r>
    </w:p>
    <w:p w:rsidR="00FD0E1D" w:rsidRDefault="00FD0E1D" w:rsidP="00FD0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9BA" w:rsidRDefault="00D569BA"/>
    <w:sectPr w:rsidR="00D569BA" w:rsidSect="00D5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1B5E"/>
    <w:multiLevelType w:val="hybridMultilevel"/>
    <w:tmpl w:val="F1B4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15E"/>
    <w:multiLevelType w:val="hybridMultilevel"/>
    <w:tmpl w:val="8344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1D"/>
    <w:rsid w:val="00007487"/>
    <w:rsid w:val="00A86965"/>
    <w:rsid w:val="00D569BA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2015-02-17T02:04:00Z</dcterms:created>
  <dcterms:modified xsi:type="dcterms:W3CDTF">2015-02-23T23:16:00Z</dcterms:modified>
</cp:coreProperties>
</file>